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6F3593">
      <w:pPr>
        <w:spacing w:line="560" w:lineRule="exact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黑体_GBK" w:cs="Times New Roman"/>
          <w:sz w:val="28"/>
          <w:szCs w:val="28"/>
        </w:rPr>
        <w:t>附件</w:t>
      </w:r>
    </w:p>
    <w:p w14:paraId="06FD682A"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比价（询价）报价单</w:t>
      </w:r>
    </w:p>
    <w:tbl>
      <w:tblPr>
        <w:tblStyle w:val="6"/>
        <w:tblpPr w:leftFromText="180" w:rightFromText="180" w:vertAnchor="text" w:horzAnchor="page" w:tblpX="1743" w:tblpY="239"/>
        <w:tblOverlap w:val="never"/>
        <w:tblW w:w="87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1681"/>
        <w:gridCol w:w="1436"/>
        <w:gridCol w:w="390"/>
        <w:gridCol w:w="117"/>
        <w:gridCol w:w="490"/>
        <w:gridCol w:w="1217"/>
        <w:gridCol w:w="1217"/>
        <w:gridCol w:w="1452"/>
      </w:tblGrid>
      <w:tr w14:paraId="694D1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1" w:type="dxa"/>
            <w:gridSpan w:val="9"/>
          </w:tcPr>
          <w:p w14:paraId="4D676C97">
            <w:pPr>
              <w:spacing w:line="5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采购处室、单位要求</w:t>
            </w:r>
          </w:p>
        </w:tc>
      </w:tr>
      <w:tr w14:paraId="28984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4258" w:type="dxa"/>
            <w:gridSpan w:val="4"/>
          </w:tcPr>
          <w:p w14:paraId="0CE75A54">
            <w:pPr>
              <w:spacing w:line="52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采购单位： </w:t>
            </w:r>
            <w:r>
              <w:rPr>
                <w:rFonts w:hint="eastAsia" w:ascii="Times New Roman" w:hAnsi="Times New Roman" w:cs="Times New Roman"/>
                <w:sz w:val="24"/>
              </w:rPr>
              <w:t>宿迁市畜牧兽医站</w:t>
            </w:r>
          </w:p>
        </w:tc>
        <w:tc>
          <w:tcPr>
            <w:tcW w:w="4493" w:type="dxa"/>
            <w:gridSpan w:val="5"/>
          </w:tcPr>
          <w:p w14:paraId="5E794A39">
            <w:pPr>
              <w:spacing w:line="520" w:lineRule="exact"/>
              <w:rPr>
                <w:rFonts w:hint="default" w:ascii="Times New Roman" w:hAnsi="Times New Roman" w:cs="Times New Roman" w:eastAsiaTheme="minorEastAsia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采购负责人：</w:t>
            </w:r>
            <w:r>
              <w:rPr>
                <w:rFonts w:hint="eastAsia" w:ascii="Times New Roman" w:hAnsi="Times New Roman" w:cs="Times New Roman"/>
                <w:sz w:val="24"/>
              </w:rPr>
              <w:t>吴洪</w:t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，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丁鹏</w:t>
            </w:r>
          </w:p>
        </w:tc>
      </w:tr>
      <w:tr w14:paraId="192E9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8" w:type="dxa"/>
            <w:gridSpan w:val="4"/>
          </w:tcPr>
          <w:p w14:paraId="5BF08343">
            <w:pPr>
              <w:spacing w:line="52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联系方式：</w:t>
            </w:r>
            <w:r>
              <w:rPr>
                <w:rFonts w:hint="eastAsia" w:ascii="Times New Roman" w:hAnsi="Times New Roman" w:cs="Times New Roman"/>
                <w:sz w:val="24"/>
              </w:rPr>
              <w:t>0527-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4"/>
              </w:rPr>
              <w:t>82288036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4493" w:type="dxa"/>
            <w:gridSpan w:val="5"/>
          </w:tcPr>
          <w:p w14:paraId="07A8D1E6">
            <w:pPr>
              <w:spacing w:line="520" w:lineRule="exact"/>
              <w:rPr>
                <w:rFonts w:hint="default" w:ascii="Times New Roman" w:hAnsi="Times New Roman" w:cs="Times New Roman" w:eastAsiaTheme="minorEastAsia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邮箱：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365124295@qq.com</w:t>
            </w:r>
          </w:p>
        </w:tc>
      </w:tr>
      <w:tr w14:paraId="38207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8" w:type="dxa"/>
            <w:gridSpan w:val="4"/>
          </w:tcPr>
          <w:p w14:paraId="66D11336">
            <w:pPr>
              <w:spacing w:line="52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地址：</w:t>
            </w:r>
            <w:r>
              <w:rPr>
                <w:rFonts w:hint="eastAsia" w:ascii="Times New Roman" w:hAnsi="Times New Roman" w:cs="Times New Roman"/>
                <w:sz w:val="24"/>
              </w:rPr>
              <w:t>宿迁市宿城区世纪大道7号</w:t>
            </w:r>
          </w:p>
        </w:tc>
        <w:tc>
          <w:tcPr>
            <w:tcW w:w="4493" w:type="dxa"/>
            <w:gridSpan w:val="5"/>
          </w:tcPr>
          <w:p w14:paraId="0975AA8F">
            <w:pPr>
              <w:spacing w:line="520" w:lineRule="exact"/>
              <w:rPr>
                <w:rFonts w:hint="default"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最高限价（万元）：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1.5</w:t>
            </w:r>
          </w:p>
        </w:tc>
      </w:tr>
      <w:tr w14:paraId="1C033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1" w:type="dxa"/>
            <w:gridSpan w:val="9"/>
          </w:tcPr>
          <w:p w14:paraId="0ED6F958">
            <w:pPr>
              <w:spacing w:line="560" w:lineRule="exact"/>
              <w:rPr>
                <w:rFonts w:hint="default" w:ascii="Times New Roman" w:hAnsi="Times New Roman" w:eastAsia="微软雅黑" w:cs="Times New Roman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采购内容：聚维酮碘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消毒药</w:t>
            </w:r>
          </w:p>
        </w:tc>
      </w:tr>
      <w:tr w14:paraId="49FD4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1" w:type="dxa"/>
            <w:gridSpan w:val="9"/>
          </w:tcPr>
          <w:p w14:paraId="2AAE7418">
            <w:pPr>
              <w:spacing w:line="560" w:lineRule="exact"/>
              <w:rPr>
                <w:rFonts w:hint="eastAsia" w:ascii="Times New Roman" w:hAnsi="Times New Roman" w:eastAsia="微软雅黑" w:cs="Times New Roman"/>
                <w:sz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主要参数：聚维酮碘溶液规格5%，</w:t>
            </w:r>
            <w:r>
              <w:rPr>
                <w:rFonts w:hint="eastAsia" w:ascii="Times New Roman" w:hAnsi="Times New Roman" w:cs="Times New Roman"/>
                <w:sz w:val="24"/>
              </w:rPr>
              <w:t>500ml/瓶，有效期不低于18个月</w:t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。</w:t>
            </w:r>
          </w:p>
        </w:tc>
      </w:tr>
      <w:tr w14:paraId="48E3C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1" w:type="dxa"/>
            <w:gridSpan w:val="9"/>
          </w:tcPr>
          <w:p w14:paraId="65D1DC9A">
            <w:pPr>
              <w:spacing w:line="56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对质量、服务等要求：</w:t>
            </w:r>
            <w:r>
              <w:rPr>
                <w:rFonts w:hint="eastAsia" w:ascii="Times New Roman" w:hAnsi="Times New Roman" w:cs="Times New Roman"/>
                <w:sz w:val="24"/>
              </w:rPr>
              <w:t>送货上门</w:t>
            </w:r>
          </w:p>
        </w:tc>
      </w:tr>
      <w:tr w14:paraId="0C8C4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1" w:type="dxa"/>
            <w:gridSpan w:val="9"/>
          </w:tcPr>
          <w:p w14:paraId="4A428774">
            <w:pPr>
              <w:spacing w:line="56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付款方式：</w:t>
            </w:r>
            <w:r>
              <w:rPr>
                <w:rFonts w:hint="eastAsia" w:ascii="Times New Roman" w:hAnsi="Times New Roman" w:cs="Times New Roman"/>
                <w:sz w:val="24"/>
              </w:rPr>
              <w:t>货到验收合格后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根据财政报帐流程</w:t>
            </w:r>
            <w:r>
              <w:rPr>
                <w:rFonts w:hint="eastAsia" w:ascii="Times New Roman" w:hAnsi="Times New Roman" w:cs="Times New Roman"/>
                <w:sz w:val="24"/>
              </w:rPr>
              <w:t>一次性转帐支付</w:t>
            </w:r>
          </w:p>
        </w:tc>
      </w:tr>
      <w:tr w14:paraId="2FE7D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1" w:type="dxa"/>
            <w:gridSpan w:val="9"/>
          </w:tcPr>
          <w:p w14:paraId="2DB9EB00">
            <w:pPr>
              <w:spacing w:line="560" w:lineRule="exact"/>
              <w:rPr>
                <w:rFonts w:hint="default" w:ascii="Times New Roman" w:hAnsi="Times New Roman" w:cs="Times New Roman" w:eastAsiaTheme="minorEastAsia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产品交付时间：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合同签订后一周内供货</w:t>
            </w:r>
          </w:p>
        </w:tc>
      </w:tr>
      <w:tr w14:paraId="63411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1" w:type="dxa"/>
            <w:gridSpan w:val="9"/>
          </w:tcPr>
          <w:p w14:paraId="02325E25">
            <w:pPr>
              <w:spacing w:line="560" w:lineRule="exact"/>
              <w:rPr>
                <w:rFonts w:hint="eastAsia" w:ascii="Times New Roman" w:hAnsi="Times New Roman" w:cs="Times New Roman" w:eastAsiaTheme="minorEastAsia"/>
                <w:sz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报价截止日期、时间：</w:t>
            </w:r>
            <w:r>
              <w:rPr>
                <w:rFonts w:hint="eastAsia" w:ascii="Times New Roman" w:hAnsi="Times New Roman" w:cs="Times New Roman"/>
                <w:sz w:val="24"/>
              </w:rPr>
              <w:t>202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4</w:t>
            </w:r>
            <w:r>
              <w:rPr>
                <w:rFonts w:hint="eastAsia" w:ascii="Times New Roman" w:hAnsi="Times New Roman" w:cs="Times New Roman"/>
                <w:sz w:val="24"/>
              </w:rPr>
              <w:t>年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10 </w:t>
            </w:r>
            <w:r>
              <w:rPr>
                <w:rFonts w:hint="eastAsia" w:ascii="Times New Roman" w:hAnsi="Times New Roman" w:cs="Times New Roman"/>
                <w:sz w:val="24"/>
              </w:rPr>
              <w:t>月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 22 </w:t>
            </w:r>
            <w:r>
              <w:rPr>
                <w:rFonts w:hint="eastAsia" w:ascii="Times New Roman" w:hAnsi="Times New Roman" w:cs="Times New Roman"/>
                <w:sz w:val="24"/>
              </w:rPr>
              <w:t>日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18时</w:t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以邮戳为准</w:t>
            </w:r>
            <w:bookmarkStart w:id="0" w:name="_GoBack"/>
            <w:bookmarkEnd w:id="0"/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）</w:t>
            </w:r>
          </w:p>
        </w:tc>
      </w:tr>
      <w:tr w14:paraId="0BB4A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1" w:type="dxa"/>
            <w:gridSpan w:val="9"/>
          </w:tcPr>
          <w:p w14:paraId="302263B7">
            <w:pPr>
              <w:spacing w:line="560" w:lineRule="exact"/>
              <w:rPr>
                <w:rFonts w:hint="default" w:ascii="Times New Roman" w:hAnsi="Times New Roman" w:eastAsia="微软雅黑" w:cs="Times New Roman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除报价单之外要求提供的其他材料：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营业执照副本和税务登记证复印件</w:t>
            </w:r>
          </w:p>
        </w:tc>
      </w:tr>
      <w:tr w14:paraId="5DA54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1" w:type="dxa"/>
            <w:gridSpan w:val="9"/>
          </w:tcPr>
          <w:p w14:paraId="2E224D98">
            <w:pPr>
              <w:spacing w:line="36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报价途径：</w:t>
            </w:r>
            <w:r>
              <w:rPr>
                <w:rFonts w:hint="eastAsia" w:ascii="Arial" w:hAnsi="Arial" w:cs="Arial"/>
                <w:sz w:val="24"/>
                <w:lang w:val="en-US" w:eastAsia="zh-CN"/>
              </w:rPr>
              <w:t>快递</w:t>
            </w:r>
            <w:r>
              <w:rPr>
                <w:rFonts w:hint="eastAsia" w:ascii="Arial" w:hAnsi="Arial" w:cs="Arial"/>
                <w:sz w:val="24"/>
              </w:rPr>
              <w:t>报价或现场报价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</w:tr>
      <w:tr w14:paraId="187EA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1" w:type="dxa"/>
            <w:gridSpan w:val="9"/>
          </w:tcPr>
          <w:p w14:paraId="396F1536">
            <w:pPr>
              <w:spacing w:line="36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其他须知：（1）请在报价截止时间前完成报价，逾期不再接收；（2）询价单位可根据需求，要求报价单位提供报价具体成本构成（另外提交资料）。</w:t>
            </w:r>
          </w:p>
        </w:tc>
      </w:tr>
      <w:tr w14:paraId="59118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1" w:type="dxa"/>
            <w:gridSpan w:val="9"/>
          </w:tcPr>
          <w:p w14:paraId="3D819C93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报价单位报价（含税费、运输、安装）</w:t>
            </w:r>
          </w:p>
        </w:tc>
      </w:tr>
      <w:tr w14:paraId="2F810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</w:tcPr>
          <w:p w14:paraId="3D7D8327">
            <w:pPr>
              <w:spacing w:line="56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序号</w:t>
            </w:r>
          </w:p>
        </w:tc>
        <w:tc>
          <w:tcPr>
            <w:tcW w:w="1681" w:type="dxa"/>
          </w:tcPr>
          <w:p w14:paraId="433C9530">
            <w:pPr>
              <w:spacing w:line="56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产品名称</w:t>
            </w:r>
          </w:p>
        </w:tc>
        <w:tc>
          <w:tcPr>
            <w:tcW w:w="1436" w:type="dxa"/>
          </w:tcPr>
          <w:p w14:paraId="3F66A61B">
            <w:pPr>
              <w:spacing w:line="56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型号（规格）</w:t>
            </w:r>
          </w:p>
        </w:tc>
        <w:tc>
          <w:tcPr>
            <w:tcW w:w="997" w:type="dxa"/>
            <w:gridSpan w:val="3"/>
          </w:tcPr>
          <w:p w14:paraId="12E621CF">
            <w:pPr>
              <w:spacing w:line="56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单位</w:t>
            </w:r>
          </w:p>
        </w:tc>
        <w:tc>
          <w:tcPr>
            <w:tcW w:w="1217" w:type="dxa"/>
          </w:tcPr>
          <w:p w14:paraId="44F67BE4">
            <w:pPr>
              <w:spacing w:line="56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数量</w:t>
            </w:r>
          </w:p>
        </w:tc>
        <w:tc>
          <w:tcPr>
            <w:tcW w:w="1217" w:type="dxa"/>
          </w:tcPr>
          <w:p w14:paraId="54D07F57">
            <w:pPr>
              <w:spacing w:line="56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单价（元）</w:t>
            </w:r>
          </w:p>
        </w:tc>
        <w:tc>
          <w:tcPr>
            <w:tcW w:w="1452" w:type="dxa"/>
          </w:tcPr>
          <w:p w14:paraId="76127742">
            <w:pPr>
              <w:spacing w:line="56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合计（元）</w:t>
            </w:r>
          </w:p>
        </w:tc>
      </w:tr>
      <w:tr w14:paraId="7EA4F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51" w:type="dxa"/>
          </w:tcPr>
          <w:p w14:paraId="4607D580">
            <w:pPr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1" w:type="dxa"/>
          </w:tcPr>
          <w:p w14:paraId="3DD5BEA0">
            <w:pPr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36" w:type="dxa"/>
          </w:tcPr>
          <w:p w14:paraId="2BB05D36">
            <w:pPr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7" w:type="dxa"/>
            <w:gridSpan w:val="3"/>
          </w:tcPr>
          <w:p w14:paraId="1CED374B">
            <w:pPr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7" w:type="dxa"/>
          </w:tcPr>
          <w:p w14:paraId="6E67CBDA">
            <w:pPr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7" w:type="dxa"/>
          </w:tcPr>
          <w:p w14:paraId="46393D20">
            <w:pPr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52" w:type="dxa"/>
          </w:tcPr>
          <w:p w14:paraId="7FBA85EC">
            <w:pPr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14:paraId="23BB7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51" w:type="dxa"/>
            <w:gridSpan w:val="9"/>
          </w:tcPr>
          <w:p w14:paraId="3BD6CAA8">
            <w:pPr>
              <w:spacing w:line="56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总金额（大写）：                 （小写）：</w:t>
            </w:r>
          </w:p>
        </w:tc>
      </w:tr>
      <w:tr w14:paraId="6EE08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5" w:type="dxa"/>
            <w:gridSpan w:val="5"/>
            <w:vMerge w:val="restart"/>
          </w:tcPr>
          <w:p w14:paraId="691815F5">
            <w:pPr>
              <w:spacing w:line="56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报价单位（公章）：</w:t>
            </w:r>
          </w:p>
        </w:tc>
        <w:tc>
          <w:tcPr>
            <w:tcW w:w="4376" w:type="dxa"/>
            <w:gridSpan w:val="4"/>
          </w:tcPr>
          <w:p w14:paraId="55BF271F">
            <w:pPr>
              <w:spacing w:line="56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报价人（签字）：</w:t>
            </w:r>
          </w:p>
        </w:tc>
      </w:tr>
      <w:tr w14:paraId="76B1A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5" w:type="dxa"/>
            <w:gridSpan w:val="5"/>
            <w:vMerge w:val="continue"/>
          </w:tcPr>
          <w:p w14:paraId="6FF9A933">
            <w:pPr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76" w:type="dxa"/>
            <w:gridSpan w:val="4"/>
          </w:tcPr>
          <w:p w14:paraId="541AD2A0">
            <w:pPr>
              <w:spacing w:line="56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联系电话：</w:t>
            </w:r>
          </w:p>
        </w:tc>
      </w:tr>
      <w:tr w14:paraId="3517C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5" w:type="dxa"/>
            <w:gridSpan w:val="5"/>
          </w:tcPr>
          <w:p w14:paraId="0251DD7B">
            <w:pPr>
              <w:spacing w:line="56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单位地址：</w:t>
            </w:r>
          </w:p>
        </w:tc>
        <w:tc>
          <w:tcPr>
            <w:tcW w:w="4376" w:type="dxa"/>
            <w:gridSpan w:val="4"/>
          </w:tcPr>
          <w:p w14:paraId="7C0085A7">
            <w:pPr>
              <w:spacing w:line="56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报价时间：</w:t>
            </w:r>
          </w:p>
        </w:tc>
      </w:tr>
    </w:tbl>
    <w:p w14:paraId="309004F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mNjBmM2RhMTI5MGIxNWMxZmQ2YWFjNTI2OTVkZGYifQ=="/>
  </w:docVars>
  <w:rsids>
    <w:rsidRoot w:val="71D8312D"/>
    <w:rsid w:val="00310790"/>
    <w:rsid w:val="008253FF"/>
    <w:rsid w:val="014D28C9"/>
    <w:rsid w:val="02915381"/>
    <w:rsid w:val="03082F4B"/>
    <w:rsid w:val="031B2C7F"/>
    <w:rsid w:val="038D51FF"/>
    <w:rsid w:val="0405748B"/>
    <w:rsid w:val="06097DF4"/>
    <w:rsid w:val="068E314F"/>
    <w:rsid w:val="08183C31"/>
    <w:rsid w:val="08927A86"/>
    <w:rsid w:val="092237AF"/>
    <w:rsid w:val="0A597673"/>
    <w:rsid w:val="0AD007F3"/>
    <w:rsid w:val="0B143A4A"/>
    <w:rsid w:val="0F6E0554"/>
    <w:rsid w:val="10463305"/>
    <w:rsid w:val="14773A8D"/>
    <w:rsid w:val="157E0E4B"/>
    <w:rsid w:val="15FF5C91"/>
    <w:rsid w:val="183C74C7"/>
    <w:rsid w:val="1990114D"/>
    <w:rsid w:val="19A05834"/>
    <w:rsid w:val="1C9C6787"/>
    <w:rsid w:val="1E6A6411"/>
    <w:rsid w:val="1F1C3BAF"/>
    <w:rsid w:val="20653333"/>
    <w:rsid w:val="22EB3165"/>
    <w:rsid w:val="25711CB0"/>
    <w:rsid w:val="26103D41"/>
    <w:rsid w:val="26D91EA0"/>
    <w:rsid w:val="27CC5A46"/>
    <w:rsid w:val="280931BF"/>
    <w:rsid w:val="28C50E13"/>
    <w:rsid w:val="28D70B46"/>
    <w:rsid w:val="2912392D"/>
    <w:rsid w:val="29564161"/>
    <w:rsid w:val="2A41096D"/>
    <w:rsid w:val="2CA84CD4"/>
    <w:rsid w:val="2F6C023B"/>
    <w:rsid w:val="32755658"/>
    <w:rsid w:val="32C20171"/>
    <w:rsid w:val="33D44600"/>
    <w:rsid w:val="34951FE2"/>
    <w:rsid w:val="361909F0"/>
    <w:rsid w:val="36FB1EA4"/>
    <w:rsid w:val="38C34C43"/>
    <w:rsid w:val="39567866"/>
    <w:rsid w:val="3A7B0122"/>
    <w:rsid w:val="3CF61143"/>
    <w:rsid w:val="3F204B9E"/>
    <w:rsid w:val="3F6727CC"/>
    <w:rsid w:val="3FAE21A9"/>
    <w:rsid w:val="426D0C95"/>
    <w:rsid w:val="42784CF1"/>
    <w:rsid w:val="432D1637"/>
    <w:rsid w:val="43686B13"/>
    <w:rsid w:val="4B1B26BD"/>
    <w:rsid w:val="4B3A0D95"/>
    <w:rsid w:val="4B8D691A"/>
    <w:rsid w:val="4D407CA2"/>
    <w:rsid w:val="4E02729D"/>
    <w:rsid w:val="4E571C5E"/>
    <w:rsid w:val="4F90367A"/>
    <w:rsid w:val="53A476F3"/>
    <w:rsid w:val="53C120CA"/>
    <w:rsid w:val="53CA4C80"/>
    <w:rsid w:val="545729B8"/>
    <w:rsid w:val="54F75F49"/>
    <w:rsid w:val="55466588"/>
    <w:rsid w:val="5A4C4641"/>
    <w:rsid w:val="5B5E287E"/>
    <w:rsid w:val="5CDC6150"/>
    <w:rsid w:val="5EDD7F5D"/>
    <w:rsid w:val="5EDF3CD6"/>
    <w:rsid w:val="60D62EB6"/>
    <w:rsid w:val="60E43825"/>
    <w:rsid w:val="611759A9"/>
    <w:rsid w:val="611761ED"/>
    <w:rsid w:val="61EB0BE3"/>
    <w:rsid w:val="62870D49"/>
    <w:rsid w:val="639B7304"/>
    <w:rsid w:val="646709F5"/>
    <w:rsid w:val="65ED4F2A"/>
    <w:rsid w:val="6646288C"/>
    <w:rsid w:val="6856091B"/>
    <w:rsid w:val="6B596BBE"/>
    <w:rsid w:val="6BA442DD"/>
    <w:rsid w:val="6DEE5CE3"/>
    <w:rsid w:val="6F7E6BF3"/>
    <w:rsid w:val="71D8312D"/>
    <w:rsid w:val="79861AE8"/>
    <w:rsid w:val="7ADB139D"/>
    <w:rsid w:val="7BB2023F"/>
    <w:rsid w:val="7F19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392</Words>
  <Characters>430</Characters>
  <Lines>3</Lines>
  <Paragraphs>1</Paragraphs>
  <TotalTime>10</TotalTime>
  <ScaleCrop>false</ScaleCrop>
  <LinksUpToDate>false</LinksUpToDate>
  <CharactersWithSpaces>459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2023-11-14T10:02:00Z</dcterms:created>
  <dc:creator>蓝色海洋</dc:creator>
  <cp:lastModifiedBy>蓝色海洋</cp:lastModifiedBy>
  <cp:lastPrinted>2023-11-14T01:36:00Z</cp:lastPrinted>
  <dcterms:modified xsi:type="dcterms:W3CDTF">2024-10-16T01:04:44Z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E2716B3F4F014E9ABB5F6CA9DD8F0F51_11</vt:lpwstr>
  </property>
</Properties>
</file>